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789" w:rsidRDefault="006F7789" w:rsidP="006F7789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95439C8" wp14:editId="7F396433">
            <wp:extent cx="523875" cy="638175"/>
            <wp:effectExtent l="0" t="0" r="9525" b="0"/>
            <wp:docPr id="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6F7789" w:rsidRDefault="006F7789" w:rsidP="006F77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F7789" w:rsidRDefault="006F7789" w:rsidP="006F778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F7789" w:rsidRDefault="006F7789" w:rsidP="006F77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F7789" w:rsidRDefault="006F7789" w:rsidP="006F77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7789" w:rsidRDefault="006F7789" w:rsidP="006F77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6F7789" w:rsidRDefault="006F7789" w:rsidP="006F778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4651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F7789" w:rsidRDefault="006F7789" w:rsidP="006F7789">
      <w:pPr>
        <w:rPr>
          <w:lang w:val="uk-UA"/>
        </w:rPr>
      </w:pPr>
    </w:p>
    <w:p w:rsidR="006F7789" w:rsidRPr="00176B9D" w:rsidRDefault="006F7789" w:rsidP="006F77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B9D">
        <w:rPr>
          <w:rFonts w:ascii="Times New Roman" w:hAnsi="Times New Roman" w:cs="Times New Roman"/>
          <w:b/>
          <w:sz w:val="28"/>
          <w:szCs w:val="28"/>
        </w:rPr>
        <w:t xml:space="preserve">Про дозвіл на укладання договору особистого </w:t>
      </w:r>
    </w:p>
    <w:p w:rsidR="006F7789" w:rsidRDefault="006F7789" w:rsidP="006F77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B9D">
        <w:rPr>
          <w:rFonts w:ascii="Times New Roman" w:hAnsi="Times New Roman" w:cs="Times New Roman"/>
          <w:b/>
          <w:sz w:val="28"/>
          <w:szCs w:val="28"/>
        </w:rPr>
        <w:t xml:space="preserve">строкового сервітуту на земельну ділянку </w:t>
      </w:r>
    </w:p>
    <w:p w:rsidR="006F7789" w:rsidRPr="00037B1F" w:rsidRDefault="006F7789" w:rsidP="006F77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7789" w:rsidRPr="00EB6960" w:rsidRDefault="006F7789" w:rsidP="006F7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960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>ТОВ « Магазин № 201»</w:t>
      </w:r>
      <w:r w:rsidRPr="00EB6960">
        <w:rPr>
          <w:rFonts w:ascii="Times New Roman" w:hAnsi="Times New Roman" w:cs="Times New Roman"/>
          <w:sz w:val="28"/>
          <w:szCs w:val="28"/>
        </w:rPr>
        <w:t xml:space="preserve"> про дозвіл на  оформлення  договору особистого строкового сервітуту на земельн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6960">
        <w:rPr>
          <w:rFonts w:ascii="Times New Roman" w:hAnsi="Times New Roman" w:cs="Times New Roman"/>
          <w:sz w:val="28"/>
          <w:szCs w:val="28"/>
        </w:rPr>
        <w:t xml:space="preserve">   ділянк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EB6960">
        <w:rPr>
          <w:rFonts w:ascii="Times New Roman" w:hAnsi="Times New Roman" w:cs="Times New Roman"/>
          <w:sz w:val="28"/>
          <w:szCs w:val="28"/>
        </w:rPr>
        <w:t xml:space="preserve"> по вулиці 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>Горького(прилегла територія до ринку)</w:t>
      </w:r>
      <w:r w:rsidRPr="00EB6960">
        <w:rPr>
          <w:rFonts w:ascii="Times New Roman" w:hAnsi="Times New Roman" w:cs="Times New Roman"/>
          <w:sz w:val="28"/>
          <w:szCs w:val="28"/>
        </w:rPr>
        <w:t xml:space="preserve"> в м. Буча, враховуючи рішення виконавчого комітету Бучанської міської ради 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>№ 867</w:t>
      </w:r>
      <w:r w:rsidRPr="00EB6960">
        <w:rPr>
          <w:rFonts w:ascii="Times New Roman" w:hAnsi="Times New Roman" w:cs="Times New Roman"/>
          <w:sz w:val="28"/>
          <w:szCs w:val="28"/>
        </w:rPr>
        <w:t xml:space="preserve"> від 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>17.12.2019</w:t>
      </w:r>
      <w:r w:rsidRPr="00EB6960">
        <w:rPr>
          <w:rFonts w:ascii="Times New Roman" w:hAnsi="Times New Roman" w:cs="Times New Roman"/>
          <w:sz w:val="28"/>
          <w:szCs w:val="28"/>
        </w:rPr>
        <w:t xml:space="preserve"> « Про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 xml:space="preserve"> розгляд заяви щодо </w:t>
      </w:r>
      <w:r w:rsidRPr="00EB6960">
        <w:rPr>
          <w:rFonts w:ascii="Times New Roman" w:hAnsi="Times New Roman" w:cs="Times New Roman"/>
          <w:sz w:val="28"/>
          <w:szCs w:val="28"/>
        </w:rPr>
        <w:t xml:space="preserve"> розміщення тимчасов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EB6960">
        <w:rPr>
          <w:rFonts w:ascii="Times New Roman" w:hAnsi="Times New Roman" w:cs="Times New Roman"/>
          <w:sz w:val="28"/>
          <w:szCs w:val="28"/>
        </w:rPr>
        <w:t xml:space="preserve">споруд для провадження підприємницької діяльності», відповідно до Закону України  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B6960">
        <w:rPr>
          <w:rFonts w:ascii="Times New Roman" w:hAnsi="Times New Roman" w:cs="Times New Roman"/>
          <w:sz w:val="28"/>
          <w:szCs w:val="28"/>
        </w:rPr>
        <w:t>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6F7789" w:rsidRPr="00EB6960" w:rsidRDefault="006F7789" w:rsidP="006F77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789" w:rsidRPr="00EB6960" w:rsidRDefault="006F7789" w:rsidP="006F77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96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F7789" w:rsidRPr="00EB6960" w:rsidRDefault="006F7789" w:rsidP="006F77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7789" w:rsidRPr="00EB6960" w:rsidRDefault="006F7789" w:rsidP="006F77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960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>ТОВ « Магазин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>201»</w:t>
      </w:r>
      <w:r w:rsidRPr="00EB6960">
        <w:rPr>
          <w:rFonts w:ascii="Times New Roman" w:hAnsi="Times New Roman" w:cs="Times New Roman"/>
          <w:sz w:val="28"/>
          <w:szCs w:val="28"/>
        </w:rPr>
        <w:t xml:space="preserve">   на укладання договору  особистого строкового сервітуту на земельн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EB6960">
        <w:rPr>
          <w:rFonts w:ascii="Times New Roman" w:hAnsi="Times New Roman" w:cs="Times New Roman"/>
          <w:sz w:val="28"/>
          <w:szCs w:val="28"/>
        </w:rPr>
        <w:t xml:space="preserve">   ділянк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EB6960">
        <w:rPr>
          <w:rFonts w:ascii="Times New Roman" w:hAnsi="Times New Roman" w:cs="Times New Roman"/>
          <w:sz w:val="28"/>
          <w:szCs w:val="28"/>
        </w:rPr>
        <w:t>, що розташован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EB6960">
        <w:rPr>
          <w:rFonts w:ascii="Times New Roman" w:hAnsi="Times New Roman" w:cs="Times New Roman"/>
          <w:sz w:val="28"/>
          <w:szCs w:val="28"/>
        </w:rPr>
        <w:t xml:space="preserve"> по вул.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>Горького( прилегла територія до ринку)</w:t>
      </w:r>
      <w:r w:rsidRPr="00EB6960">
        <w:rPr>
          <w:rFonts w:ascii="Times New Roman" w:hAnsi="Times New Roman" w:cs="Times New Roman"/>
          <w:sz w:val="28"/>
          <w:szCs w:val="28"/>
        </w:rPr>
        <w:t>,  в місті Буча,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7 кв.м, орієнтовною площею 60кв.м, орієнтовною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6960">
        <w:rPr>
          <w:rFonts w:ascii="Times New Roman" w:hAnsi="Times New Roman" w:cs="Times New Roman"/>
          <w:sz w:val="28"/>
          <w:szCs w:val="28"/>
          <w:lang w:val="uk-UA"/>
        </w:rPr>
        <w:t>площею 13 кв.м ,  для встановлення  тимчасових  споруд для провадження підприємницької діяльності, терміном  на 1рік .</w:t>
      </w:r>
    </w:p>
    <w:p w:rsidR="006F7789" w:rsidRPr="00EB6960" w:rsidRDefault="006F7789" w:rsidP="006F77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960">
        <w:rPr>
          <w:rFonts w:ascii="Times New Roman" w:hAnsi="Times New Roman" w:cs="Times New Roman"/>
          <w:sz w:val="28"/>
          <w:szCs w:val="28"/>
          <w:lang w:val="uk-UA"/>
        </w:rPr>
        <w:t xml:space="preserve">ТОВ « Магазин № 201» </w:t>
      </w:r>
      <w:r w:rsidRPr="00EB6960">
        <w:rPr>
          <w:rFonts w:ascii="Times New Roman" w:hAnsi="Times New Roman" w:cs="Times New Roman"/>
          <w:sz w:val="28"/>
          <w:szCs w:val="28"/>
        </w:rPr>
        <w:t xml:space="preserve">  в місячний термін укласти з Бучанською </w:t>
      </w:r>
      <w:bookmarkStart w:id="0" w:name="_GoBack"/>
      <w:r w:rsidRPr="00EB6960">
        <w:rPr>
          <w:rFonts w:ascii="Times New Roman" w:hAnsi="Times New Roman" w:cs="Times New Roman"/>
          <w:sz w:val="28"/>
          <w:szCs w:val="28"/>
        </w:rPr>
        <w:t>міською радою договір особистого строкового сервітуту.</w:t>
      </w:r>
      <w:bookmarkEnd w:id="0"/>
    </w:p>
    <w:p w:rsidR="006F7789" w:rsidRPr="00EB6960" w:rsidRDefault="006F7789" w:rsidP="006F77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960">
        <w:rPr>
          <w:rFonts w:ascii="Times New Roman" w:hAnsi="Times New Roman" w:cs="Times New Roman"/>
          <w:sz w:val="28"/>
          <w:szCs w:val="28"/>
        </w:rPr>
        <w:t>Фінансовому управлінню вжити відповідних заходів, щодо виконання п. 2 даного рішення.</w:t>
      </w:r>
    </w:p>
    <w:p w:rsidR="006F7789" w:rsidRPr="00EB6960" w:rsidRDefault="006F7789" w:rsidP="006F778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960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депутатську комісію з питань соціально-економічного розвитку,підприємництва, житлово-комунального  господарства, бюджету, фінансів та інвестування.</w:t>
      </w:r>
    </w:p>
    <w:p w:rsidR="006F7789" w:rsidRPr="00EB6960" w:rsidRDefault="006F7789" w:rsidP="006F7789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7789" w:rsidRDefault="006F7789" w:rsidP="006F7789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7789" w:rsidRDefault="006F7789" w:rsidP="006F778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7789" w:rsidRPr="00D81CBE" w:rsidRDefault="006F7789" w:rsidP="006F778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CB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А.П.Федорук</w:t>
      </w:r>
    </w:p>
    <w:p w:rsidR="00B227D5" w:rsidRDefault="00B227D5"/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A3901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23C"/>
    <w:rsid w:val="006F7789"/>
    <w:rsid w:val="00B227D5"/>
    <w:rsid w:val="00C5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678C7-7CCE-4D11-BE72-E75A55D5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7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2020-03-31T10:39:00Z</dcterms:created>
  <dcterms:modified xsi:type="dcterms:W3CDTF">2020-03-31T10:40:00Z</dcterms:modified>
</cp:coreProperties>
</file>